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tag w:val="goog_rdk_0"/>
        <w:id w:val="-584149682"/>
        <w:showingPlcHdr/>
      </w:sdtPr>
      <w:sdtEndPr/>
      <w:sdtContent>
        <w:p w14:paraId="2A478350" w14:textId="33B22AA3" w:rsidR="00B12011" w:rsidRPr="00AD19E7" w:rsidRDefault="004377A4">
          <w:pPr>
            <w:rPr>
              <w:lang w:val="pl-PL"/>
            </w:rPr>
          </w:pPr>
          <w:r w:rsidRPr="00AD19E7">
            <w:rPr>
              <w:lang w:val="pl-PL"/>
            </w:rPr>
            <w:t xml:space="preserve">     </w:t>
          </w:r>
        </w:p>
      </w:sdtContent>
    </w:sdt>
    <w:sdt>
      <w:sdtPr>
        <w:tag w:val="goog_rdk_1"/>
        <w:id w:val="711929652"/>
      </w:sdtPr>
      <w:sdtEndPr/>
      <w:sdtContent>
        <w:p w14:paraId="148565F6" w14:textId="38188810" w:rsidR="00B12011" w:rsidRPr="008D42E0" w:rsidRDefault="00C8707E">
          <w:pPr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Łódź, </w:t>
          </w:r>
          <w:r w:rsidR="00CF4EB2">
            <w:rPr>
              <w:lang w:val="pl-PL"/>
            </w:rPr>
            <w:t>23</w:t>
          </w:r>
          <w:r w:rsidR="008560A7">
            <w:rPr>
              <w:lang w:val="pl-PL"/>
            </w:rPr>
            <w:t xml:space="preserve"> września </w:t>
          </w:r>
          <w:r w:rsidRPr="008D42E0">
            <w:rPr>
              <w:lang w:val="pl-PL"/>
            </w:rPr>
            <w:t>20</w:t>
          </w:r>
          <w:r w:rsidR="00B932EE">
            <w:rPr>
              <w:lang w:val="pl-PL"/>
            </w:rPr>
            <w:t>20</w:t>
          </w:r>
          <w:r w:rsidRPr="008D42E0">
            <w:rPr>
              <w:lang w:val="pl-PL"/>
            </w:rPr>
            <w:t xml:space="preserve"> r.</w:t>
          </w:r>
        </w:p>
      </w:sdtContent>
    </w:sdt>
    <w:sdt>
      <w:sdtPr>
        <w:tag w:val="goog_rdk_2"/>
        <w:id w:val="1042565103"/>
        <w:showingPlcHdr/>
      </w:sdtPr>
      <w:sdtEndPr/>
      <w:sdtContent>
        <w:p w14:paraId="5CA5564C" w14:textId="77777777" w:rsidR="00B12011" w:rsidRPr="008D42E0" w:rsidRDefault="008D42E0">
          <w:pPr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     </w:t>
          </w:r>
        </w:p>
      </w:sdtContent>
    </w:sdt>
    <w:sdt>
      <w:sdtPr>
        <w:tag w:val="goog_rdk_3"/>
        <w:id w:val="-455951123"/>
      </w:sdtPr>
      <w:sdtEndPr/>
      <w:sdtContent>
        <w:p w14:paraId="566E3C4F" w14:textId="77777777" w:rsidR="00B760E6" w:rsidRPr="00F457F1" w:rsidRDefault="00C8707E" w:rsidP="00B760E6">
          <w:pPr>
            <w:spacing w:before="280" w:after="280" w:line="360" w:lineRule="auto"/>
            <w:rPr>
              <w:lang w:val="pl-PL"/>
            </w:rPr>
          </w:pPr>
          <w:r w:rsidRPr="00517C50">
            <w:rPr>
              <w:u w:val="single"/>
              <w:lang w:val="pl-PL"/>
            </w:rPr>
            <w:t>Informacja prasowa:</w:t>
          </w:r>
        </w:p>
      </w:sdtContent>
    </w:sdt>
    <w:sdt>
      <w:sdtPr>
        <w:tag w:val="goog_rdk_15"/>
        <w:id w:val="1180012362"/>
      </w:sdtPr>
      <w:sdtEndPr/>
      <w:sdtContent>
        <w:p w14:paraId="06B2BC58" w14:textId="1679846E" w:rsidR="007651ED" w:rsidRPr="00CF4EB2" w:rsidRDefault="00CF4EB2" w:rsidP="00CF4EB2">
          <w:pPr>
            <w:spacing w:before="280" w:after="280" w:line="360" w:lineRule="auto"/>
            <w:jc w:val="both"/>
            <w:rPr>
              <w:b/>
              <w:bCs/>
              <w:sz w:val="24"/>
              <w:szCs w:val="24"/>
              <w:lang w:val="pl-PL"/>
            </w:rPr>
          </w:pPr>
          <w:r w:rsidRPr="00CF4EB2">
            <w:rPr>
              <w:b/>
              <w:bCs/>
              <w:sz w:val="24"/>
              <w:szCs w:val="24"/>
              <w:lang w:val="pl-PL"/>
            </w:rPr>
            <w:t>Mammobus w Porcie Łódź</w:t>
          </w:r>
        </w:p>
        <w:p w14:paraId="6A3BD729" w14:textId="52617F72" w:rsidR="00B760E6" w:rsidRDefault="002D4EF2" w:rsidP="0002655F">
          <w:pPr>
            <w:spacing w:before="280" w:after="280" w:line="360" w:lineRule="auto"/>
            <w:jc w:val="both"/>
            <w:rPr>
              <w:b/>
              <w:sz w:val="22"/>
              <w:szCs w:val="22"/>
              <w:lang w:val="pl-PL"/>
            </w:rPr>
          </w:pPr>
          <w:r>
            <w:rPr>
              <w:b/>
              <w:sz w:val="22"/>
              <w:szCs w:val="22"/>
              <w:lang w:val="pl-PL"/>
            </w:rPr>
            <w:t xml:space="preserve">W najbliższą sobotę (26 września) na parkingu Portu Łódź </w:t>
          </w:r>
          <w:r w:rsidR="0002655F">
            <w:rPr>
              <w:b/>
              <w:sz w:val="22"/>
              <w:szCs w:val="22"/>
              <w:lang w:val="pl-PL"/>
            </w:rPr>
            <w:t xml:space="preserve">pojawi się znany już wszystkim mobilny punkt, w którym każda Pani będzie mogła wykonać profilaktyczną mammografię w ramach </w:t>
          </w:r>
          <w:r w:rsidR="0002655F" w:rsidRPr="0002655F">
            <w:rPr>
              <w:b/>
              <w:sz w:val="22"/>
              <w:szCs w:val="22"/>
              <w:lang w:val="pl-PL"/>
            </w:rPr>
            <w:t>programu</w:t>
          </w:r>
          <w:r w:rsidR="0002655F">
            <w:rPr>
              <w:b/>
              <w:sz w:val="22"/>
              <w:szCs w:val="22"/>
              <w:lang w:val="pl-PL"/>
            </w:rPr>
            <w:t xml:space="preserve"> NFZ </w:t>
          </w:r>
          <w:r w:rsidR="0002655F" w:rsidRPr="0002655F">
            <w:rPr>
              <w:b/>
              <w:sz w:val="22"/>
              <w:szCs w:val="22"/>
              <w:lang w:val="pl-PL"/>
            </w:rPr>
            <w:t>profilaktyki raka piersi</w:t>
          </w:r>
          <w:r w:rsidR="0002655F">
            <w:rPr>
              <w:b/>
              <w:sz w:val="22"/>
              <w:szCs w:val="22"/>
              <w:lang w:val="pl-PL"/>
            </w:rPr>
            <w:t>.</w:t>
          </w:r>
        </w:p>
        <w:p w14:paraId="01630CB6" w14:textId="4F3BAB8A" w:rsidR="0002655F" w:rsidRDefault="00C200BF" w:rsidP="0002655F">
          <w:pPr>
            <w:spacing w:before="280" w:after="280" w:line="360" w:lineRule="auto"/>
            <w:jc w:val="both"/>
            <w:rPr>
              <w:bCs/>
              <w:sz w:val="22"/>
              <w:szCs w:val="22"/>
              <w:lang w:val="pl-PL"/>
            </w:rPr>
          </w:pPr>
          <w:r>
            <w:rPr>
              <w:bCs/>
              <w:sz w:val="22"/>
              <w:szCs w:val="22"/>
              <w:lang w:val="pl-PL"/>
            </w:rPr>
            <w:t>Mammografię będzie można wykonać w Porcie Łódź</w:t>
          </w:r>
          <w:r w:rsidR="0002655F">
            <w:rPr>
              <w:bCs/>
              <w:sz w:val="22"/>
              <w:szCs w:val="22"/>
              <w:lang w:val="pl-PL"/>
            </w:rPr>
            <w:t xml:space="preserve"> w godzinach </w:t>
          </w:r>
          <w:r w:rsidR="0002655F" w:rsidRPr="00C200BF">
            <w:rPr>
              <w:b/>
              <w:sz w:val="22"/>
              <w:szCs w:val="22"/>
              <w:lang w:val="pl-PL"/>
            </w:rPr>
            <w:t xml:space="preserve">10:00 – 17:00 </w:t>
          </w:r>
          <w:r w:rsidR="0002655F">
            <w:rPr>
              <w:bCs/>
              <w:sz w:val="22"/>
              <w:szCs w:val="22"/>
              <w:lang w:val="pl-PL"/>
            </w:rPr>
            <w:t xml:space="preserve">w oznaczonym mammobusie, który stać będzie na parkingu Centrum przy wejściu do sklepu Empik. </w:t>
          </w:r>
          <w:r>
            <w:rPr>
              <w:bCs/>
              <w:sz w:val="22"/>
              <w:szCs w:val="22"/>
              <w:lang w:val="pl-PL"/>
            </w:rPr>
            <w:t xml:space="preserve">Specjaliści zapraszać będą Pacjentki </w:t>
          </w:r>
          <w:r w:rsidR="005D6A84" w:rsidRPr="005D6A84">
            <w:rPr>
              <w:bCs/>
              <w:sz w:val="22"/>
              <w:szCs w:val="22"/>
              <w:lang w:val="pl-PL"/>
            </w:rPr>
            <w:t>według kolejności zgłoszeń</w:t>
          </w:r>
          <w:r>
            <w:rPr>
              <w:bCs/>
              <w:sz w:val="22"/>
              <w:szCs w:val="22"/>
              <w:lang w:val="pl-PL"/>
            </w:rPr>
            <w:t xml:space="preserve">, zatem nie ma potrzeby wcześniejszych zapisów. </w:t>
          </w:r>
          <w:bookmarkStart w:id="0" w:name="_GoBack"/>
          <w:bookmarkEnd w:id="0"/>
          <w:r w:rsidR="005D6A84" w:rsidRPr="005D6A84">
            <w:rPr>
              <w:bCs/>
              <w:sz w:val="22"/>
              <w:szCs w:val="22"/>
              <w:lang w:val="pl-PL"/>
            </w:rPr>
            <w:t>Mammografia zostanie wykonana bezpłatnie Paniom z grupy refundacyjnej – w wieku od 50 do 69 lat, które w ciągu ostatnich dwóch lat nie przeprowadzały takiego badania. Pozostałe Panie będą mogły poddać się mammografii po dokonaniu opłaty w wysokości 80 zł.</w:t>
          </w:r>
        </w:p>
        <w:p w14:paraId="4A34A158" w14:textId="0C01DE06" w:rsidR="005D6A84" w:rsidRDefault="005D6A84" w:rsidP="0002655F">
          <w:pPr>
            <w:spacing w:before="280" w:after="280" w:line="360" w:lineRule="auto"/>
            <w:jc w:val="both"/>
            <w:rPr>
              <w:bCs/>
              <w:sz w:val="22"/>
              <w:szCs w:val="22"/>
              <w:lang w:val="pl-PL"/>
            </w:rPr>
          </w:pPr>
          <w:r>
            <w:rPr>
              <w:bCs/>
              <w:sz w:val="22"/>
              <w:szCs w:val="22"/>
              <w:lang w:val="pl-PL"/>
            </w:rPr>
            <w:t xml:space="preserve">Podczas badania obowiązkowo należy mieć ze sobą maseczkę, zakrywającą usta i nos. </w:t>
          </w:r>
        </w:p>
        <w:p w14:paraId="2E6A6765" w14:textId="3302A61A" w:rsidR="002D4EF2" w:rsidRPr="009E4BDE" w:rsidRDefault="005D6A84" w:rsidP="009E4BDE">
          <w:pPr>
            <w:spacing w:before="280" w:after="280" w:line="360" w:lineRule="auto"/>
            <w:jc w:val="both"/>
            <w:rPr>
              <w:bCs/>
              <w:sz w:val="22"/>
              <w:szCs w:val="22"/>
              <w:lang w:val="pl-PL"/>
            </w:rPr>
          </w:pPr>
          <w:r>
            <w:rPr>
              <w:bCs/>
              <w:sz w:val="22"/>
              <w:szCs w:val="22"/>
              <w:lang w:val="pl-PL"/>
            </w:rPr>
            <w:t>B</w:t>
          </w:r>
          <w:r w:rsidRPr="005D6A84">
            <w:rPr>
              <w:bCs/>
              <w:sz w:val="22"/>
              <w:szCs w:val="22"/>
              <w:lang w:val="pl-PL"/>
            </w:rPr>
            <w:t xml:space="preserve">adanie mammograficzne polega na wykonaniu dwóch zdjęć rentgenowskich każdej piersi. Dzięki temu uzyskany zostaje obraz, na podstawie którego możliwe jest wykrycie </w:t>
          </w:r>
          <w:r>
            <w:rPr>
              <w:bCs/>
              <w:sz w:val="22"/>
              <w:szCs w:val="22"/>
              <w:lang w:val="pl-PL"/>
            </w:rPr>
            <w:t xml:space="preserve">ewentualnych zmian w ciele. </w:t>
          </w:r>
          <w:r w:rsidR="009E4BDE">
            <w:rPr>
              <w:bCs/>
              <w:sz w:val="22"/>
              <w:szCs w:val="22"/>
              <w:lang w:val="pl-PL"/>
            </w:rPr>
            <w:t>Mammografia w</w:t>
          </w:r>
          <w:r w:rsidR="009E4BDE" w:rsidRPr="009E4BDE">
            <w:rPr>
              <w:bCs/>
              <w:sz w:val="22"/>
              <w:szCs w:val="22"/>
              <w:lang w:val="pl-PL"/>
            </w:rPr>
            <w:t xml:space="preserve"> zwalczaniu raka piersi </w:t>
          </w:r>
          <w:r w:rsidR="009E4BDE">
            <w:rPr>
              <w:bCs/>
              <w:sz w:val="22"/>
              <w:szCs w:val="22"/>
              <w:lang w:val="pl-PL"/>
            </w:rPr>
            <w:t xml:space="preserve">jest </w:t>
          </w:r>
          <w:r w:rsidR="009E4BDE" w:rsidRPr="009E4BDE">
            <w:rPr>
              <w:bCs/>
              <w:sz w:val="22"/>
              <w:szCs w:val="22"/>
              <w:lang w:val="pl-PL"/>
            </w:rPr>
            <w:t>najbardziej czułym</w:t>
          </w:r>
          <w:r w:rsidR="009E4BDE">
            <w:rPr>
              <w:bCs/>
              <w:sz w:val="22"/>
              <w:szCs w:val="22"/>
              <w:lang w:val="pl-PL"/>
            </w:rPr>
            <w:t xml:space="preserve"> badaniem i jednocześnie całkowicie bezpiecznym dla Pacjentek. </w:t>
          </w:r>
          <w:r w:rsidR="009E4BDE" w:rsidRPr="009E4BDE">
            <w:rPr>
              <w:bCs/>
              <w:sz w:val="22"/>
              <w:szCs w:val="22"/>
              <w:lang w:val="pl-PL"/>
            </w:rPr>
            <w:t>Umożliwia postawienie prawidłowej diagnozy i szybkie rozpoczęcie ewentualnego leczenia</w:t>
          </w:r>
          <w:r w:rsidR="009E4BDE">
            <w:rPr>
              <w:bCs/>
              <w:sz w:val="22"/>
              <w:szCs w:val="22"/>
              <w:lang w:val="pl-PL"/>
            </w:rPr>
            <w:t>.</w:t>
          </w:r>
        </w:p>
        <w:p w14:paraId="34A67848" w14:textId="77777777" w:rsidR="002D4EF2" w:rsidRPr="00B760E6" w:rsidRDefault="002D4EF2" w:rsidP="00B760E6">
          <w:pPr>
            <w:spacing w:before="280" w:after="280" w:line="360" w:lineRule="auto"/>
            <w:rPr>
              <w:b/>
              <w:lang w:val="pl-PL"/>
            </w:rPr>
          </w:pPr>
        </w:p>
        <w:p w14:paraId="58B25A15" w14:textId="3CCC2ECA" w:rsidR="00B12011" w:rsidRPr="00517C50" w:rsidRDefault="00C8707E">
          <w:pPr>
            <w:spacing w:line="360" w:lineRule="auto"/>
            <w:jc w:val="both"/>
            <w:rPr>
              <w:u w:val="single"/>
              <w:lang w:val="pl-PL"/>
            </w:rPr>
          </w:pPr>
          <w:r w:rsidRPr="00517C50">
            <w:rPr>
              <w:u w:val="single"/>
              <w:lang w:val="pl-PL"/>
            </w:rPr>
            <w:t>Więcej informacji:</w:t>
          </w:r>
        </w:p>
      </w:sdtContent>
    </w:sdt>
    <w:sdt>
      <w:sdtPr>
        <w:tag w:val="goog_rdk_16"/>
        <w:id w:val="1879424632"/>
      </w:sdtPr>
      <w:sdtEndPr/>
      <w:sdtContent>
        <w:p w14:paraId="4D36C1F4" w14:textId="77777777" w:rsidR="00B12011" w:rsidRPr="00517C50" w:rsidRDefault="00C8707E">
          <w:pPr>
            <w:jc w:val="both"/>
            <w:rPr>
              <w:lang w:val="pl-PL"/>
            </w:rPr>
          </w:pPr>
          <w:r w:rsidRPr="00517C50">
            <w:rPr>
              <w:lang w:val="pl-PL"/>
            </w:rPr>
            <w:t>Aleksandra Kaczorowska</w:t>
          </w:r>
        </w:p>
      </w:sdtContent>
    </w:sdt>
    <w:sdt>
      <w:sdtPr>
        <w:tag w:val="goog_rdk_17"/>
        <w:id w:val="1614477298"/>
      </w:sdtPr>
      <w:sdtEndPr/>
      <w:sdtContent>
        <w:p w14:paraId="48BB7DD0" w14:textId="77777777" w:rsidR="00B12011" w:rsidRPr="00517C50" w:rsidRDefault="00C8707E">
          <w:pPr>
            <w:jc w:val="both"/>
            <w:rPr>
              <w:lang w:val="pl-PL"/>
            </w:rPr>
          </w:pPr>
          <w:r w:rsidRPr="00517C50">
            <w:rPr>
              <w:lang w:val="pl-PL"/>
            </w:rPr>
            <w:t>Biuro prasowe Portu Łódź</w:t>
          </w:r>
        </w:p>
      </w:sdtContent>
    </w:sdt>
    <w:sdt>
      <w:sdtPr>
        <w:tag w:val="goog_rdk_18"/>
        <w:id w:val="1599906033"/>
      </w:sdtPr>
      <w:sdtEndPr/>
      <w:sdtContent>
        <w:p w14:paraId="5BD67C09" w14:textId="77777777" w:rsidR="00B12011" w:rsidRDefault="00C8707E">
          <w:pPr>
            <w:jc w:val="both"/>
          </w:pPr>
          <w:proofErr w:type="spellStart"/>
          <w:r>
            <w:t>tel</w:t>
          </w:r>
          <w:proofErr w:type="spellEnd"/>
          <w:r>
            <w:t>: 504 907 388</w:t>
          </w:r>
        </w:p>
      </w:sdtContent>
    </w:sdt>
    <w:sdt>
      <w:sdtPr>
        <w:tag w:val="goog_rdk_19"/>
        <w:id w:val="-1345243745"/>
      </w:sdtPr>
      <w:sdtEndPr/>
      <w:sdtContent>
        <w:p w14:paraId="7C9B4B1F" w14:textId="399D1BFE" w:rsidR="00FF1812" w:rsidRDefault="00C8707E" w:rsidP="00FF1812">
          <w:pPr>
            <w:jc w:val="both"/>
          </w:pPr>
          <w:proofErr w:type="spellStart"/>
          <w:r>
            <w:t>adres</w:t>
          </w:r>
          <w:proofErr w:type="spellEnd"/>
          <w:r>
            <w:t xml:space="preserve"> e-mail: </w:t>
          </w:r>
          <w:hyperlink r:id="rId8" w:history="1">
            <w:r w:rsidR="00FF1812" w:rsidRPr="009D7EC4">
              <w:rPr>
                <w:rStyle w:val="Hipercze"/>
              </w:rPr>
              <w:t>a.kaczorowska@bepr.pl</w:t>
            </w:r>
          </w:hyperlink>
        </w:p>
        <w:p w14:paraId="089B8ED9" w14:textId="158724CB" w:rsidR="00B12011" w:rsidRPr="00FF1812" w:rsidRDefault="004C404A" w:rsidP="00FF1812">
          <w:pPr>
            <w:jc w:val="both"/>
          </w:pPr>
        </w:p>
      </w:sdtContent>
    </w:sdt>
    <w:sdt>
      <w:sdtPr>
        <w:tag w:val="goog_rdk_21"/>
        <w:id w:val="-1009063146"/>
      </w:sdtPr>
      <w:sdtEndPr/>
      <w:sdtContent>
        <w:p w14:paraId="446C4642" w14:textId="77777777" w:rsidR="009E4BDE" w:rsidRDefault="009E4BDE">
          <w:pPr>
            <w:spacing w:before="280" w:after="280"/>
          </w:pPr>
        </w:p>
        <w:p w14:paraId="52C3E084" w14:textId="07AAF456" w:rsidR="00B12011" w:rsidRPr="00B760E6" w:rsidRDefault="00C8707E">
          <w:pPr>
            <w:spacing w:before="280" w:after="280"/>
            <w:rPr>
              <w:lang w:val="pl-PL"/>
            </w:rPr>
          </w:pPr>
          <w:r w:rsidRPr="00517C50">
            <w:rPr>
              <w:b/>
              <w:lang w:val="pl-PL"/>
            </w:rPr>
            <w:t>Port Łódź:</w:t>
          </w:r>
        </w:p>
      </w:sdtContent>
    </w:sdt>
    <w:sdt>
      <w:sdtPr>
        <w:tag w:val="goog_rdk_22"/>
        <w:id w:val="91753035"/>
      </w:sdtPr>
      <w:sdtEndPr/>
      <w:sdtContent>
        <w:p w14:paraId="3F88FEF2" w14:textId="77777777" w:rsidR="00B12011" w:rsidRPr="00517C50" w:rsidRDefault="00C8707E">
          <w:pPr>
            <w:spacing w:before="280"/>
            <w:jc w:val="both"/>
            <w:rPr>
              <w:lang w:val="pl-PL"/>
            </w:rPr>
          </w:pPr>
          <w:r w:rsidRPr="00517C50">
            <w:rPr>
              <w:lang w:val="pl-PL"/>
            </w:rPr>
            <w:t>Port Łódź wraz ze strategicznym partnerem sklepem IKEA, jest największym podmiejskim Centrum Handlowym w regionie. Przejrzyście rozplanowany parterowy budynek został tak zaprojektowany, aby stworzyć najbardziej przyjazne warunki do robienia zakupów i spędzania czasu. Dogodne zagospodarowanie przestrzeni dopełniło nowatorskie Patio, czyli strefa rekreacyjno-handlowa o powierzchni 7 000 m² ze sceną, fontanną i strefami zabaw dla dzieci. Podobnie jak na miejskim skwerze nasi Klienci mogą tu odpocząć, spotkać się z przyjaciółmi, czy też aktywnie spędzić czas z dziećmi.  Doskonała lokalizacja Portu, otoczona siatką połączeń komunikacyjnych, zapewnia łatwy dostęp do najlepszych sklepów, restauracji, kawiarni i butików z modą.</w:t>
          </w:r>
        </w:p>
      </w:sdtContent>
    </w:sdt>
    <w:sectPr w:rsidR="00B12011" w:rsidRPr="00517C5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701" w:right="1417" w:bottom="1588" w:left="1418" w:header="624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602A1" w14:textId="77777777" w:rsidR="004C404A" w:rsidRDefault="004C404A">
      <w:r>
        <w:separator/>
      </w:r>
    </w:p>
  </w:endnote>
  <w:endnote w:type="continuationSeparator" w:id="0">
    <w:p w14:paraId="00D8A1A9" w14:textId="77777777" w:rsidR="004C404A" w:rsidRDefault="004C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03231" w14:textId="77777777" w:rsidR="004377A4" w:rsidRDefault="004377A4">
    <w:pPr>
      <w:pStyle w:val="Stopka"/>
    </w:pPr>
  </w:p>
  <w:p w14:paraId="4119535F" w14:textId="79C7B5B9" w:rsidR="00FF3710" w:rsidRDefault="004377A4" w:rsidP="004377A4">
    <w:r>
      <w:rPr>
        <w:noProof/>
        <w:lang w:val="pl-PL" w:eastAsia="pl-PL"/>
      </w:rPr>
      <w:drawing>
        <wp:inline distT="0" distB="0" distL="0" distR="0" wp14:anchorId="7D937204" wp14:editId="60CFFE56">
          <wp:extent cx="5760720" cy="56457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inline distT="0" distB="0" distL="0" distR="0" wp14:anchorId="7B784131" wp14:editId="5C7409E6">
          <wp:extent cx="5760720" cy="5645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tag w:val="goog_rdk_24"/>
      <w:id w:val="1385300645"/>
    </w:sdtPr>
    <w:sdtEndPr/>
    <w:sdtContent>
      <w:p w14:paraId="218FE4A3" w14:textId="77777777" w:rsidR="00B12011" w:rsidRDefault="00C8707E">
        <w:pPr>
          <w:widowControl w:val="0"/>
          <w:tabs>
            <w:tab w:val="left" w:pos="7020"/>
            <w:tab w:val="right" w:pos="8731"/>
          </w:tabs>
        </w:pPr>
        <w:r>
          <w:tab/>
        </w:r>
        <w:r>
          <w:tab/>
        </w:r>
        <w:r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hidden="0" allowOverlap="1" wp14:anchorId="4C14E4C0" wp14:editId="5898844C">
                  <wp:simplePos x="0" y="0"/>
                  <wp:positionH relativeFrom="column">
                    <wp:posOffset>3479800</wp:posOffset>
                  </wp:positionH>
                  <wp:positionV relativeFrom="paragraph">
                    <wp:posOffset>-647699</wp:posOffset>
                  </wp:positionV>
                  <wp:extent cx="1939290" cy="815340"/>
                  <wp:effectExtent l="0" t="0" r="0" b="0"/>
                  <wp:wrapNone/>
                  <wp:docPr id="52" name="Prostokąt 5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81118" y="3377093"/>
                            <a:ext cx="1929765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CB0DB9F" w14:textId="77777777" w:rsidR="00B12011" w:rsidRPr="00517C50" w:rsidRDefault="00C8707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Ingka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</w:t>
                              </w: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Centres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Polska Sp. z o.o.</w:t>
                              </w:r>
                            </w:p>
                            <w:p w14:paraId="27E66883" w14:textId="77777777" w:rsidR="00B12011" w:rsidRPr="00517C50" w:rsidRDefault="00C8707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Janki, Pl. Szwedzki 3</w:t>
                              </w:r>
                            </w:p>
                            <w:p w14:paraId="4D4425E8" w14:textId="77777777" w:rsidR="00B12011" w:rsidRPr="00517C50" w:rsidRDefault="00C8707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05-090 Raszyn, Polska</w:t>
                              </w:r>
                            </w:p>
                            <w:p w14:paraId="4A6F1796" w14:textId="77777777" w:rsidR="00B12011" w:rsidRPr="00517C50" w:rsidRDefault="00C8707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tel.: +48 22 711 23 00</w:t>
                              </w:r>
                            </w:p>
                            <w:p w14:paraId="22E8BB52" w14:textId="77777777" w:rsidR="00B12011" w:rsidRDefault="00C8707E">
                              <w:pPr>
                                <w:spacing w:line="275" w:lineRule="auto"/>
                                <w:textDirection w:val="btLr"/>
                              </w:pPr>
                              <w:r>
                                <w:rPr>
                                  <w:color w:val="646568"/>
                                  <w:sz w:val="12"/>
                                </w:rPr>
                                <w:t>fax: +48 22 711 22 66</w:t>
                              </w:r>
                            </w:p>
                            <w:p w14:paraId="55670CDC" w14:textId="77777777" w:rsidR="00B12011" w:rsidRDefault="00C8707E">
                              <w:pPr>
                                <w:textDirection w:val="btLr"/>
                              </w:pPr>
                              <w:r>
                                <w:rPr>
                                  <w:color w:val="646568"/>
                                  <w:sz w:val="12"/>
                                </w:rPr>
                                <w:t>www.shopandmeet.com</w:t>
                              </w:r>
                            </w:p>
                            <w:p w14:paraId="6D65261E" w14:textId="77777777" w:rsidR="00B12011" w:rsidRDefault="00B12011">
                              <w:pPr>
                                <w:spacing w:line="275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4C14E4C0" id="Prostokąt 52" o:spid="_x0000_s1026" style="position:absolute;margin-left:274pt;margin-top:-51pt;width:152.7pt;height:6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" stroked="f">
                  <v:textbox inset="2.53958mm,1.2694mm,2.53958mm,1.2694mm">
                    <w:txbxContent>
                      <w:p w14:paraId="7CB0DB9F" w14:textId="77777777" w:rsidR="00B12011" w:rsidRPr="00517C50" w:rsidRDefault="00C8707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Ingka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Centres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 xml:space="preserve"> Polska Sp. z o.o.</w:t>
                        </w:r>
                      </w:p>
                      <w:p w14:paraId="27E66883" w14:textId="77777777" w:rsidR="00B12011" w:rsidRPr="00517C50" w:rsidRDefault="00C8707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Janki, Pl. Szwedzki 3</w:t>
                        </w:r>
                      </w:p>
                      <w:p w14:paraId="4D4425E8" w14:textId="77777777" w:rsidR="00B12011" w:rsidRPr="00517C50" w:rsidRDefault="00C8707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05-090 Raszyn, Polska</w:t>
                        </w:r>
                      </w:p>
                      <w:p w14:paraId="4A6F1796" w14:textId="77777777" w:rsidR="00B12011" w:rsidRPr="00517C50" w:rsidRDefault="00C8707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tel.: +48 22 711 23 00</w:t>
                        </w:r>
                      </w:p>
                      <w:p w14:paraId="22E8BB52" w14:textId="77777777" w:rsidR="00B12011" w:rsidRDefault="00C8707E">
                        <w:pPr>
                          <w:spacing w:line="275" w:lineRule="auto"/>
                          <w:textDirection w:val="btLr"/>
                        </w:pPr>
                        <w:r>
                          <w:rPr>
                            <w:color w:val="646568"/>
                            <w:sz w:val="12"/>
                          </w:rPr>
                          <w:t>fax: +48 22 711 22 66</w:t>
                        </w:r>
                      </w:p>
                      <w:p w14:paraId="55670CDC" w14:textId="77777777" w:rsidR="00B12011" w:rsidRDefault="00C8707E">
                        <w:pPr>
                          <w:textDirection w:val="btLr"/>
                        </w:pPr>
                        <w:r>
                          <w:rPr>
                            <w:color w:val="646568"/>
                            <w:sz w:val="12"/>
                          </w:rPr>
                          <w:t>www.shopandmeet.com</w:t>
                        </w:r>
                      </w:p>
                      <w:p w14:paraId="6D65261E" w14:textId="77777777" w:rsidR="00B12011" w:rsidRDefault="00B12011">
                        <w:pPr>
                          <w:spacing w:line="275" w:lineRule="auto"/>
                          <w:textDirection w:val="btLr"/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hidden="0" allowOverlap="1" wp14:anchorId="6E183CAF" wp14:editId="32DD070D">
                  <wp:simplePos x="0" y="0"/>
                  <wp:positionH relativeFrom="column">
                    <wp:posOffset>4965700</wp:posOffset>
                  </wp:positionH>
                  <wp:positionV relativeFrom="paragraph">
                    <wp:posOffset>-647699</wp:posOffset>
                  </wp:positionV>
                  <wp:extent cx="2055495" cy="815340"/>
                  <wp:effectExtent l="0" t="0" r="0" b="0"/>
                  <wp:wrapNone/>
                  <wp:docPr id="51" name="Prostokąt 5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23015" y="3377093"/>
                            <a:ext cx="2045970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07D4121" w14:textId="77777777" w:rsidR="00B12011" w:rsidRPr="00517C50" w:rsidRDefault="00C8707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KRS 0000725159</w:t>
                              </w:r>
                            </w:p>
                            <w:p w14:paraId="103883BB" w14:textId="77777777" w:rsidR="00B12011" w:rsidRPr="00517C50" w:rsidRDefault="00C8707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Sąd Rejonowy dla m.st. Warszawy,</w:t>
                              </w:r>
                            </w:p>
                            <w:p w14:paraId="63225068" w14:textId="77777777" w:rsidR="00B12011" w:rsidRPr="00517C50" w:rsidRDefault="00C8707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XIV Wydz. Gospodarczy KRS</w:t>
                              </w:r>
                            </w:p>
                            <w:p w14:paraId="36739DD1" w14:textId="77777777" w:rsidR="00B12011" w:rsidRPr="00517C50" w:rsidRDefault="00C8707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 xml:space="preserve">Kapitał zakładowy: </w:t>
                              </w: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br/>
                                <w:t>210.485.440 PLN (w całości wpłacony)</w:t>
                              </w:r>
                            </w:p>
                            <w:p w14:paraId="0C7A3452" w14:textId="77777777" w:rsidR="00B12011" w:rsidRDefault="00C8707E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  <w:r>
                                <w:rPr>
                                  <w:color w:val="646568"/>
                                  <w:sz w:val="12"/>
                                </w:rPr>
                                <w:t>NIP 527 020 36 03</w:t>
                              </w:r>
                            </w:p>
                            <w:p w14:paraId="4735D5A7" w14:textId="77777777" w:rsidR="00B12011" w:rsidRDefault="00B12011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6E183CAF" id="Prostokąt 51" o:spid="_x0000_s1027" style="position:absolute;margin-left:391pt;margin-top:-51pt;width:161.85pt;height:6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" stroked="f">
                  <v:textbox inset="2.53958mm,1.2694mm,2.53958mm,1.2694mm">
                    <w:txbxContent>
                      <w:p w14:paraId="707D4121" w14:textId="77777777" w:rsidR="00B12011" w:rsidRPr="00517C50" w:rsidRDefault="00C8707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KRS 0000725159</w:t>
                        </w:r>
                      </w:p>
                      <w:p w14:paraId="103883BB" w14:textId="77777777" w:rsidR="00B12011" w:rsidRPr="00517C50" w:rsidRDefault="00C8707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Sąd Rejonowy dla m.st. Warszawy,</w:t>
                        </w:r>
                      </w:p>
                      <w:p w14:paraId="63225068" w14:textId="77777777" w:rsidR="00B12011" w:rsidRPr="00517C50" w:rsidRDefault="00C8707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XIV Wydz. Gospodarczy KRS</w:t>
                        </w:r>
                      </w:p>
                      <w:p w14:paraId="36739DD1" w14:textId="77777777" w:rsidR="00B12011" w:rsidRPr="00517C50" w:rsidRDefault="00C8707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 xml:space="preserve">Kapitał zakładowy: </w:t>
                        </w: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br/>
                          <w:t>210.485.440 PLN (w całości wpłacony)</w:t>
                        </w:r>
                      </w:p>
                      <w:p w14:paraId="0C7A3452" w14:textId="77777777" w:rsidR="00B12011" w:rsidRDefault="00C8707E">
                        <w:pPr>
                          <w:spacing w:line="275" w:lineRule="auto"/>
                          <w:ind w:right="-40"/>
                          <w:textDirection w:val="btLr"/>
                        </w:pPr>
                        <w:r>
                          <w:rPr>
                            <w:color w:val="646568"/>
                            <w:sz w:val="12"/>
                          </w:rPr>
                          <w:t>NIP 527 020 36 03</w:t>
                        </w:r>
                      </w:p>
                      <w:p w14:paraId="4735D5A7" w14:textId="77777777" w:rsidR="00B12011" w:rsidRDefault="00B12011">
                        <w:pPr>
                          <w:spacing w:line="275" w:lineRule="auto"/>
                          <w:ind w:right="-40"/>
                          <w:textDirection w:val="btLr"/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pl-PL" w:eastAsia="pl-PL"/>
          </w:rPr>
          <w:drawing>
            <wp:anchor distT="0" distB="0" distL="114300" distR="114300" simplePos="0" relativeHeight="251661312" behindDoc="0" locked="0" layoutInCell="1" hidden="0" allowOverlap="1" wp14:anchorId="646452C4" wp14:editId="77C80942">
              <wp:simplePos x="0" y="0"/>
              <wp:positionH relativeFrom="column">
                <wp:posOffset>-610234</wp:posOffset>
              </wp:positionH>
              <wp:positionV relativeFrom="paragraph">
                <wp:posOffset>-523874</wp:posOffset>
              </wp:positionV>
              <wp:extent cx="1263650" cy="660400"/>
              <wp:effectExtent l="0" t="0" r="0" b="0"/>
              <wp:wrapNone/>
              <wp:docPr id="54" name="image7.png" descr="C:\Users\JESVE10\AppData\Local\Microsoft\Windows\INetCache\Content.Word\Ingka_Centres_wordmark_Blue_CMYK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 descr="C:\Users\JESVE10\AppData\Local\Microsoft\Windows\INetCache\Content.Word\Ingka_Centres_wordmark_Blue_CMYK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3650" cy="660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tag w:val="goog_rdk_27"/>
      <w:id w:val="-880397244"/>
    </w:sdtPr>
    <w:sdtEndPr/>
    <w:sdtContent>
      <w:p w14:paraId="1677DD44" w14:textId="77777777" w:rsidR="00B12011" w:rsidRDefault="00C8707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  <w:r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hidden="0" allowOverlap="1" wp14:anchorId="501823EF" wp14:editId="49276483">
                  <wp:simplePos x="0" y="0"/>
                  <wp:positionH relativeFrom="column">
                    <wp:posOffset>3533140</wp:posOffset>
                  </wp:positionH>
                  <wp:positionV relativeFrom="paragraph">
                    <wp:posOffset>-347344</wp:posOffset>
                  </wp:positionV>
                  <wp:extent cx="2988310" cy="539750"/>
                  <wp:effectExtent l="0" t="0" r="0" b="0"/>
                  <wp:wrapSquare wrapText="bothSides" distT="0" distB="0" distL="114300" distR="114300"/>
                  <wp:docPr id="50" name="Pole tekstow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8831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8B8237" w14:textId="77777777" w:rsidR="00763F74" w:rsidRDefault="00C8707E" w:rsidP="00FA19B5">
                              <w:r>
                                <w:rPr>
                                  <w:noProof/>
                                  <w:lang w:val="pl-PL" w:eastAsia="pl-PL"/>
                                </w:rPr>
                                <w:drawing>
                                  <wp:inline distT="0" distB="0" distL="0" distR="0" wp14:anchorId="0A303358" wp14:editId="762E65A5">
                                    <wp:extent cx="2952000" cy="518170"/>
                                    <wp:effectExtent l="0" t="0" r="0" b="0"/>
                                    <wp:docPr id="49" name="Picture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000" cy="518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501823EF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0" o:spid="_x0000_s1028" type="#_x0000_t202" style="position:absolute;margin-left:278.2pt;margin-top:-27.35pt;width:235.3pt;height:4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" filled="f" stroked="f">
                  <v:textbox inset=",7.2pt,,7.2pt">
                    <w:txbxContent>
                      <w:p w14:paraId="278B8237" w14:textId="77777777" w:rsidR="00763F74" w:rsidRDefault="00C8707E" w:rsidP="00FA19B5">
                        <w:r>
                          <w:rPr>
                            <w:noProof/>
                            <w:lang w:val="pl-PL" w:eastAsia="pl-PL"/>
                          </w:rPr>
                          <w:drawing>
                            <wp:inline distT="0" distB="0" distL="0" distR="0" wp14:anchorId="0A303358" wp14:editId="762E65A5">
                              <wp:extent cx="2952000" cy="518170"/>
                              <wp:effectExtent l="0" t="0" r="0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000" cy="518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hidden="0" allowOverlap="1" wp14:anchorId="0747C385" wp14:editId="67247532">
                  <wp:simplePos x="0" y="0"/>
                  <wp:positionH relativeFrom="column">
                    <wp:posOffset>-698499</wp:posOffset>
                  </wp:positionH>
                  <wp:positionV relativeFrom="paragraph">
                    <wp:posOffset>10414000</wp:posOffset>
                  </wp:positionV>
                  <wp:extent cx="1622425" cy="136525"/>
                  <wp:effectExtent l="0" t="0" r="0" b="0"/>
                  <wp:wrapSquare wrapText="bothSides" distT="0" distB="0" distL="114300" distR="114300"/>
                  <wp:docPr id="53" name="Prostokąt 5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539550" y="3716500"/>
                            <a:ext cx="16129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816ECC3" w14:textId="77777777" w:rsidR="00B12011" w:rsidRDefault="00C8707E">
                              <w:pPr>
                                <w:textDirection w:val="btLr"/>
                              </w:pPr>
                              <w:r>
                                <w:rPr>
                                  <w:color w:val="5F5F5F"/>
                                  <w:sz w:val="16"/>
                                </w:rPr>
                                <w:t xml:space="preserve"> PAGE 1/ NUMPAGES  1</w:t>
                              </w:r>
                            </w:p>
                            <w:p w14:paraId="4285C23E" w14:textId="77777777" w:rsidR="00B12011" w:rsidRDefault="00B12011">
                              <w:pPr>
                                <w:spacing w:line="185" w:lineRule="auto"/>
                                <w:ind w:left="20" w:right="-44" w:firstLine="2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0" tIns="0" rIns="0" bIns="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0747C385" id="Prostokąt 53" o:spid="_x0000_s1029" style="position:absolute;margin-left:-55pt;margin-top:820pt;width:127.75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" filled="f" stroked="f">
                  <v:textbox inset="0,0,0,0">
                    <w:txbxContent>
                      <w:p w14:paraId="1816ECC3" w14:textId="77777777" w:rsidR="00B12011" w:rsidRDefault="00C8707E">
                        <w:pPr>
                          <w:textDirection w:val="btLr"/>
                        </w:pPr>
                        <w:r>
                          <w:rPr>
                            <w:color w:val="5F5F5F"/>
                            <w:sz w:val="16"/>
                          </w:rPr>
                          <w:t xml:space="preserve"> PAGE 1/ NUMPAGES  1</w:t>
                        </w:r>
                      </w:p>
                      <w:p w14:paraId="4285C23E" w14:textId="77777777" w:rsidR="00B12011" w:rsidRDefault="00B12011">
                        <w:pPr>
                          <w:spacing w:line="185" w:lineRule="auto"/>
                          <w:ind w:left="20" w:right="-44" w:firstLine="20"/>
                          <w:textDirection w:val="btLr"/>
                        </w:pPr>
                      </w:p>
                    </w:txbxContent>
                  </v:textbox>
                  <w10:wrap type="square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55E12" w14:textId="77777777" w:rsidR="004C404A" w:rsidRDefault="004C404A">
      <w:r>
        <w:separator/>
      </w:r>
    </w:p>
  </w:footnote>
  <w:footnote w:type="continuationSeparator" w:id="0">
    <w:p w14:paraId="30218025" w14:textId="77777777" w:rsidR="004C404A" w:rsidRDefault="004C4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tag w:val="goog_rdk_23"/>
      <w:id w:val="1837412896"/>
    </w:sdtPr>
    <w:sdtEndPr/>
    <w:sdtContent>
      <w:p w14:paraId="596D62BB" w14:textId="503BEBE7" w:rsidR="00B12011" w:rsidRDefault="00AD19E7" w:rsidP="004377A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ind w:left="-1276" w:hanging="425"/>
          <w:jc w:val="right"/>
          <w:rPr>
            <w:color w:val="000000"/>
          </w:rPr>
        </w:pPr>
        <w:r w:rsidRPr="00AD19E7">
          <w:rPr>
            <w:noProof/>
            <w:lang w:val="pl-PL" w:eastAsia="pl-PL"/>
          </w:rPr>
          <w:drawing>
            <wp:anchor distT="0" distB="0" distL="114300" distR="114300" simplePos="0" relativeHeight="251665408" behindDoc="1" locked="0" layoutInCell="1" allowOverlap="1" wp14:anchorId="52132B65" wp14:editId="7A887AE1">
              <wp:simplePos x="0" y="0"/>
              <wp:positionH relativeFrom="column">
                <wp:posOffset>4143375</wp:posOffset>
              </wp:positionH>
              <wp:positionV relativeFrom="paragraph">
                <wp:posOffset>-191135</wp:posOffset>
              </wp:positionV>
              <wp:extent cx="894080" cy="876300"/>
              <wp:effectExtent l="0" t="0" r="1270" b="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10_pl_zolt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4080" cy="876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D19E7">
          <w:rPr>
            <w:noProof/>
            <w:lang w:val="pl-PL" w:eastAsia="pl-PL"/>
          </w:rPr>
          <w:drawing>
            <wp:anchor distT="0" distB="0" distL="114300" distR="114300" simplePos="0" relativeHeight="251666432" behindDoc="1" locked="0" layoutInCell="1" allowOverlap="1" wp14:anchorId="4931BA0F" wp14:editId="6972F75C">
              <wp:simplePos x="0" y="0"/>
              <wp:positionH relativeFrom="margin">
                <wp:posOffset>5017135</wp:posOffset>
              </wp:positionH>
              <wp:positionV relativeFrom="paragraph">
                <wp:posOffset>-105410</wp:posOffset>
              </wp:positionV>
              <wp:extent cx="767715" cy="767715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_Lodz_ramka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7715" cy="7677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377A4">
          <w:t xml:space="preserve">  </w:t>
        </w:r>
        <w:r w:rsidR="004377A4" w:rsidRPr="004377A4">
          <w:rPr>
            <w:rFonts w:ascii="Times New Roman" w:eastAsia="Times New Roman" w:hAnsi="Times New Roman" w:cs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tag w:val="goog_rdk_25"/>
      <w:id w:val="-430429353"/>
    </w:sdtPr>
    <w:sdtEndPr/>
    <w:sdtContent>
      <w:p w14:paraId="2DEB225E" w14:textId="77777777" w:rsidR="00B12011" w:rsidRDefault="004C404A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  <w:sdt>
    <w:sdtPr>
      <w:tag w:val="goog_rdk_26"/>
      <w:id w:val="-105964912"/>
    </w:sdtPr>
    <w:sdtEndPr/>
    <w:sdtContent>
      <w:p w14:paraId="30923F33" w14:textId="77777777" w:rsidR="00B12011" w:rsidRDefault="004C404A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5D0140"/>
    <w:multiLevelType w:val="hybridMultilevel"/>
    <w:tmpl w:val="12E4FD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21ACC"/>
    <w:multiLevelType w:val="hybridMultilevel"/>
    <w:tmpl w:val="577452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011"/>
    <w:rsid w:val="0002655F"/>
    <w:rsid w:val="00031D47"/>
    <w:rsid w:val="00035A11"/>
    <w:rsid w:val="00036D37"/>
    <w:rsid w:val="00040E09"/>
    <w:rsid w:val="000418F6"/>
    <w:rsid w:val="00046C1E"/>
    <w:rsid w:val="0008188A"/>
    <w:rsid w:val="000E283C"/>
    <w:rsid w:val="000F7C6F"/>
    <w:rsid w:val="00101C4F"/>
    <w:rsid w:val="00117321"/>
    <w:rsid w:val="00150EBC"/>
    <w:rsid w:val="00157222"/>
    <w:rsid w:val="00162C12"/>
    <w:rsid w:val="00180D5F"/>
    <w:rsid w:val="001A1D0A"/>
    <w:rsid w:val="001B61DA"/>
    <w:rsid w:val="001F146E"/>
    <w:rsid w:val="00203476"/>
    <w:rsid w:val="002073C9"/>
    <w:rsid w:val="00207463"/>
    <w:rsid w:val="00241369"/>
    <w:rsid w:val="002522CD"/>
    <w:rsid w:val="002550F9"/>
    <w:rsid w:val="002777FC"/>
    <w:rsid w:val="00280AF9"/>
    <w:rsid w:val="0029251B"/>
    <w:rsid w:val="002A1EAF"/>
    <w:rsid w:val="002A3EB8"/>
    <w:rsid w:val="002C1F39"/>
    <w:rsid w:val="002D4EF2"/>
    <w:rsid w:val="002E218B"/>
    <w:rsid w:val="003071F0"/>
    <w:rsid w:val="00330641"/>
    <w:rsid w:val="003504B1"/>
    <w:rsid w:val="00353ED9"/>
    <w:rsid w:val="00373BC1"/>
    <w:rsid w:val="00377AC3"/>
    <w:rsid w:val="003953C0"/>
    <w:rsid w:val="003B7685"/>
    <w:rsid w:val="00407538"/>
    <w:rsid w:val="004164F9"/>
    <w:rsid w:val="00416570"/>
    <w:rsid w:val="004167A1"/>
    <w:rsid w:val="004322E9"/>
    <w:rsid w:val="004368FA"/>
    <w:rsid w:val="004377A4"/>
    <w:rsid w:val="00470550"/>
    <w:rsid w:val="0047056E"/>
    <w:rsid w:val="004907C9"/>
    <w:rsid w:val="00497A4C"/>
    <w:rsid w:val="004A02B0"/>
    <w:rsid w:val="004C404A"/>
    <w:rsid w:val="004F7602"/>
    <w:rsid w:val="00506E3E"/>
    <w:rsid w:val="00510741"/>
    <w:rsid w:val="00517C50"/>
    <w:rsid w:val="00552ABC"/>
    <w:rsid w:val="005717E2"/>
    <w:rsid w:val="005770B4"/>
    <w:rsid w:val="00591A28"/>
    <w:rsid w:val="005A3A0E"/>
    <w:rsid w:val="005A55DE"/>
    <w:rsid w:val="005A6878"/>
    <w:rsid w:val="005A7585"/>
    <w:rsid w:val="005D1DE3"/>
    <w:rsid w:val="005D20F9"/>
    <w:rsid w:val="005D2674"/>
    <w:rsid w:val="005D66A3"/>
    <w:rsid w:val="005D6A84"/>
    <w:rsid w:val="005E02BE"/>
    <w:rsid w:val="005E4020"/>
    <w:rsid w:val="00617EF0"/>
    <w:rsid w:val="00620407"/>
    <w:rsid w:val="006217BA"/>
    <w:rsid w:val="006244D5"/>
    <w:rsid w:val="00642C65"/>
    <w:rsid w:val="006479CE"/>
    <w:rsid w:val="00663754"/>
    <w:rsid w:val="0067727C"/>
    <w:rsid w:val="006A218B"/>
    <w:rsid w:val="006C5B5B"/>
    <w:rsid w:val="006D50BF"/>
    <w:rsid w:val="006F16C4"/>
    <w:rsid w:val="006F5964"/>
    <w:rsid w:val="00727D3B"/>
    <w:rsid w:val="007572A7"/>
    <w:rsid w:val="007651ED"/>
    <w:rsid w:val="00774047"/>
    <w:rsid w:val="007748A6"/>
    <w:rsid w:val="00782E44"/>
    <w:rsid w:val="00796524"/>
    <w:rsid w:val="007B34F0"/>
    <w:rsid w:val="007B6F36"/>
    <w:rsid w:val="007C23B0"/>
    <w:rsid w:val="007C5894"/>
    <w:rsid w:val="007D3727"/>
    <w:rsid w:val="00833E40"/>
    <w:rsid w:val="008448A8"/>
    <w:rsid w:val="008509F3"/>
    <w:rsid w:val="008560A7"/>
    <w:rsid w:val="00873644"/>
    <w:rsid w:val="008960DD"/>
    <w:rsid w:val="008D3087"/>
    <w:rsid w:val="008D32E8"/>
    <w:rsid w:val="008D42E0"/>
    <w:rsid w:val="00901223"/>
    <w:rsid w:val="0092374E"/>
    <w:rsid w:val="00923A17"/>
    <w:rsid w:val="00940D6D"/>
    <w:rsid w:val="00954735"/>
    <w:rsid w:val="009572C7"/>
    <w:rsid w:val="0097511E"/>
    <w:rsid w:val="00976582"/>
    <w:rsid w:val="009A6BC1"/>
    <w:rsid w:val="009C5C92"/>
    <w:rsid w:val="009D0F3B"/>
    <w:rsid w:val="009E4BDE"/>
    <w:rsid w:val="009F410C"/>
    <w:rsid w:val="00A14768"/>
    <w:rsid w:val="00A27353"/>
    <w:rsid w:val="00A51363"/>
    <w:rsid w:val="00A54F6E"/>
    <w:rsid w:val="00A67B9B"/>
    <w:rsid w:val="00A85454"/>
    <w:rsid w:val="00AA6AA6"/>
    <w:rsid w:val="00AC3E92"/>
    <w:rsid w:val="00AD19E7"/>
    <w:rsid w:val="00AD1CA9"/>
    <w:rsid w:val="00AD31F3"/>
    <w:rsid w:val="00AE6975"/>
    <w:rsid w:val="00AF037F"/>
    <w:rsid w:val="00B07BC0"/>
    <w:rsid w:val="00B12011"/>
    <w:rsid w:val="00B25C1E"/>
    <w:rsid w:val="00B3689D"/>
    <w:rsid w:val="00B43271"/>
    <w:rsid w:val="00B51F90"/>
    <w:rsid w:val="00B67B10"/>
    <w:rsid w:val="00B73AFB"/>
    <w:rsid w:val="00B760E6"/>
    <w:rsid w:val="00B76C4E"/>
    <w:rsid w:val="00B77323"/>
    <w:rsid w:val="00B92AEA"/>
    <w:rsid w:val="00B932EE"/>
    <w:rsid w:val="00BA0648"/>
    <w:rsid w:val="00BA44F7"/>
    <w:rsid w:val="00BB3634"/>
    <w:rsid w:val="00BB4C8E"/>
    <w:rsid w:val="00BB6FF9"/>
    <w:rsid w:val="00BD2371"/>
    <w:rsid w:val="00BE2A9A"/>
    <w:rsid w:val="00BE2F92"/>
    <w:rsid w:val="00BE7299"/>
    <w:rsid w:val="00BF07C2"/>
    <w:rsid w:val="00BF4D9F"/>
    <w:rsid w:val="00C200BF"/>
    <w:rsid w:val="00C26255"/>
    <w:rsid w:val="00C326CE"/>
    <w:rsid w:val="00C42FC4"/>
    <w:rsid w:val="00C61FA6"/>
    <w:rsid w:val="00C7727A"/>
    <w:rsid w:val="00C7734E"/>
    <w:rsid w:val="00C8707E"/>
    <w:rsid w:val="00C95898"/>
    <w:rsid w:val="00CA37D9"/>
    <w:rsid w:val="00CB2900"/>
    <w:rsid w:val="00CD4C15"/>
    <w:rsid w:val="00CD74EC"/>
    <w:rsid w:val="00CE1B24"/>
    <w:rsid w:val="00CF4EB2"/>
    <w:rsid w:val="00D1635D"/>
    <w:rsid w:val="00D47A29"/>
    <w:rsid w:val="00D703D2"/>
    <w:rsid w:val="00D74695"/>
    <w:rsid w:val="00D8380E"/>
    <w:rsid w:val="00DC56C1"/>
    <w:rsid w:val="00DE12AD"/>
    <w:rsid w:val="00DE1C08"/>
    <w:rsid w:val="00E053CE"/>
    <w:rsid w:val="00E05E91"/>
    <w:rsid w:val="00E060BD"/>
    <w:rsid w:val="00E24378"/>
    <w:rsid w:val="00E54B36"/>
    <w:rsid w:val="00E93654"/>
    <w:rsid w:val="00E95EF7"/>
    <w:rsid w:val="00EA54C9"/>
    <w:rsid w:val="00ED60E1"/>
    <w:rsid w:val="00F0166D"/>
    <w:rsid w:val="00F02179"/>
    <w:rsid w:val="00F04834"/>
    <w:rsid w:val="00F11F90"/>
    <w:rsid w:val="00F24032"/>
    <w:rsid w:val="00F244F6"/>
    <w:rsid w:val="00F30A47"/>
    <w:rsid w:val="00F34A25"/>
    <w:rsid w:val="00F34F47"/>
    <w:rsid w:val="00F368E4"/>
    <w:rsid w:val="00F457F1"/>
    <w:rsid w:val="00F47ED3"/>
    <w:rsid w:val="00F55828"/>
    <w:rsid w:val="00F7710A"/>
    <w:rsid w:val="00FC691A"/>
    <w:rsid w:val="00FD30C7"/>
    <w:rsid w:val="00FE1FB6"/>
    <w:rsid w:val="00FE208D"/>
    <w:rsid w:val="00FF1812"/>
    <w:rsid w:val="00FF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FD187"/>
  <w15:docId w15:val="{7444E29D-DCBF-4090-ADF5-874ED807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18"/>
        <w:szCs w:val="18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1AF"/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448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448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448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448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1448C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1448C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A1448C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A1448C"/>
    <w:pPr>
      <w:keepNext/>
      <w:keepLines/>
      <w:spacing w:before="200"/>
      <w:outlineLvl w:val="7"/>
    </w:pPr>
    <w:rPr>
      <w:rFonts w:eastAsiaTheme="majorEastAsia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A1448C"/>
    <w:pPr>
      <w:pBdr>
        <w:bottom w:val="single" w:sz="8" w:space="4" w:color="0080C6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8908A1"/>
    <w:pPr>
      <w:tabs>
        <w:tab w:val="center" w:pos="4320"/>
        <w:tab w:val="right" w:pos="8640"/>
      </w:tabs>
    </w:pPr>
  </w:style>
  <w:style w:type="character" w:customStyle="1" w:styleId="NagwekZnak">
    <w:name w:val="Nagłówek Znak"/>
    <w:link w:val="Nagwek"/>
    <w:uiPriority w:val="99"/>
    <w:locked/>
    <w:rsid w:val="008908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908A1"/>
    <w:pPr>
      <w:tabs>
        <w:tab w:val="center" w:pos="4320"/>
        <w:tab w:val="right" w:pos="8640"/>
      </w:tabs>
    </w:pPr>
  </w:style>
  <w:style w:type="character" w:customStyle="1" w:styleId="StopkaZnak">
    <w:name w:val="Stopka Znak"/>
    <w:link w:val="Stopka"/>
    <w:uiPriority w:val="99"/>
    <w:locked/>
    <w:rsid w:val="008908A1"/>
    <w:rPr>
      <w:rFonts w:cs="Times New Roman"/>
    </w:rPr>
  </w:style>
  <w:style w:type="character" w:styleId="Numerstrony">
    <w:name w:val="page number"/>
    <w:uiPriority w:val="99"/>
    <w:semiHidden/>
    <w:unhideWhenUsed/>
    <w:rsid w:val="000A256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6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DA"/>
    <w:rPr>
      <w:rFonts w:ascii="Tahoma" w:hAnsi="Tahoma" w:cs="Tahoma"/>
      <w:sz w:val="16"/>
      <w:szCs w:val="16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1448C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1448C"/>
    <w:rPr>
      <w:rFonts w:asciiTheme="majorHAnsi" w:eastAsiaTheme="majorEastAsia" w:hAnsiTheme="majorHAnsi" w:cstheme="majorBidi"/>
      <w:b/>
      <w:b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1448C"/>
    <w:rPr>
      <w:rFonts w:asciiTheme="majorHAnsi" w:eastAsiaTheme="majorEastAsia" w:hAnsiTheme="majorHAnsi" w:cstheme="majorBidi"/>
      <w:b/>
      <w:bCs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A1448C"/>
    <w:rPr>
      <w:rFonts w:asciiTheme="majorHAnsi" w:eastAsiaTheme="majorEastAsia" w:hAnsiTheme="majorHAnsi" w:cstheme="majorBidi"/>
      <w:b/>
      <w:bCs/>
      <w:i/>
      <w:iCs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A1448C"/>
    <w:rPr>
      <w:rFonts w:asciiTheme="majorHAnsi" w:eastAsiaTheme="majorEastAsia" w:hAnsiTheme="majorHAnsi" w:cstheme="majorBidi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48C"/>
    <w:rPr>
      <w:rFonts w:asciiTheme="majorHAnsi" w:eastAsiaTheme="majorEastAsia" w:hAnsiTheme="majorHAnsi" w:cstheme="majorBidi"/>
      <w:i/>
      <w:iCs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A1448C"/>
    <w:rPr>
      <w:rFonts w:asciiTheme="majorHAnsi" w:eastAsiaTheme="majorEastAsia" w:hAnsiTheme="majorHAnsi" w:cstheme="majorBidi"/>
      <w:i/>
      <w:iCs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10"/>
    <w:rsid w:val="00A1448C"/>
    <w:rPr>
      <w:rFonts w:asciiTheme="majorHAnsi" w:eastAsiaTheme="majorEastAsia" w:hAnsiTheme="majorHAnsi" w:cstheme="majorBidi"/>
      <w:spacing w:val="5"/>
      <w:kern w:val="28"/>
      <w:sz w:val="52"/>
      <w:szCs w:val="52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448C"/>
    <w:rPr>
      <w:rFonts w:asciiTheme="majorHAnsi" w:eastAsiaTheme="majorEastAsia" w:hAnsiTheme="majorHAnsi" w:cstheme="majorBidi"/>
      <w:lang w:val="en-US"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i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448C"/>
    <w:rPr>
      <w:rFonts w:asciiTheme="majorHAnsi" w:eastAsiaTheme="majorEastAsia" w:hAnsiTheme="majorHAnsi" w:cstheme="majorBidi"/>
      <w:i/>
      <w:iCs/>
      <w:spacing w:val="15"/>
      <w:sz w:val="24"/>
      <w:szCs w:val="24"/>
      <w:lang w:val="en-US" w:eastAsia="en-US"/>
    </w:rPr>
  </w:style>
  <w:style w:type="character" w:styleId="Uwydatnienie">
    <w:name w:val="Emphasis"/>
    <w:basedOn w:val="Domylnaczcionkaakapitu"/>
    <w:uiPriority w:val="20"/>
    <w:qFormat/>
    <w:rsid w:val="00A1448C"/>
    <w:rPr>
      <w:rFonts w:asciiTheme="majorHAnsi" w:hAnsiTheme="majorHAns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60"/>
    <w:qFormat/>
    <w:rsid w:val="00A1448C"/>
    <w:pPr>
      <w:pBdr>
        <w:bottom w:val="single" w:sz="4" w:space="4" w:color="0080C6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60"/>
    <w:rsid w:val="00A1448C"/>
    <w:rPr>
      <w:rFonts w:asciiTheme="majorHAnsi" w:hAnsiTheme="majorHAnsi"/>
      <w:b/>
      <w:bCs/>
      <w:i/>
      <w:iCs/>
      <w:lang w:val="en-US" w:eastAsia="en-US"/>
    </w:rPr>
  </w:style>
  <w:style w:type="character" w:styleId="Wyrnieniedelikatne">
    <w:name w:val="Subtle Emphasis"/>
    <w:basedOn w:val="Domylnaczcionkaakapitu"/>
    <w:uiPriority w:val="65"/>
    <w:qFormat/>
    <w:rsid w:val="00A1448C"/>
    <w:rPr>
      <w:rFonts w:asciiTheme="majorHAnsi" w:hAnsiTheme="majorHAnsi"/>
      <w:i/>
      <w:iCs/>
      <w:color w:val="auto"/>
    </w:rPr>
  </w:style>
  <w:style w:type="character" w:styleId="Wyrnienieintensywne">
    <w:name w:val="Intense Emphasis"/>
    <w:basedOn w:val="Domylnaczcionkaakapitu"/>
    <w:uiPriority w:val="66"/>
    <w:qFormat/>
    <w:rsid w:val="00A1448C"/>
    <w:rPr>
      <w:b/>
      <w:bCs/>
      <w:i/>
      <w:iCs/>
      <w:color w:val="auto"/>
    </w:rPr>
  </w:style>
  <w:style w:type="character" w:styleId="Odwoanieintensywne">
    <w:name w:val="Intense Reference"/>
    <w:basedOn w:val="Domylnaczcionkaakapitu"/>
    <w:uiPriority w:val="68"/>
    <w:qFormat/>
    <w:rsid w:val="00A1448C"/>
    <w:rPr>
      <w:rFonts w:asciiTheme="majorHAnsi" w:hAnsiTheme="majorHAnsi"/>
      <w:b/>
      <w:bCs/>
      <w:smallCaps/>
      <w:color w:val="auto"/>
      <w:spacing w:val="5"/>
      <w:u w:val="single"/>
    </w:rPr>
  </w:style>
  <w:style w:type="character" w:styleId="Odwoaniedelikatne">
    <w:name w:val="Subtle Reference"/>
    <w:basedOn w:val="Domylnaczcionkaakapitu"/>
    <w:uiPriority w:val="67"/>
    <w:qFormat/>
    <w:rsid w:val="00A1448C"/>
    <w:rPr>
      <w:rFonts w:asciiTheme="majorHAnsi" w:hAnsiTheme="majorHAnsi"/>
      <w:smallCaps/>
      <w:color w:val="auto"/>
      <w:u w:val="single"/>
    </w:rPr>
  </w:style>
  <w:style w:type="character" w:styleId="Tytuksiki">
    <w:name w:val="Book Title"/>
    <w:basedOn w:val="Domylnaczcionkaakapitu"/>
    <w:uiPriority w:val="69"/>
    <w:qFormat/>
    <w:rsid w:val="00A1448C"/>
    <w:rPr>
      <w:rFonts w:asciiTheme="majorHAnsi" w:hAnsiTheme="majorHAnsi"/>
      <w:b/>
      <w:bCs/>
      <w:smallCaps/>
      <w:spacing w:val="5"/>
    </w:rPr>
  </w:style>
  <w:style w:type="paragraph" w:styleId="Bibliografia">
    <w:name w:val="Bibliography"/>
    <w:basedOn w:val="Normalny"/>
    <w:next w:val="Normalny"/>
    <w:uiPriority w:val="70"/>
    <w:rsid w:val="00A1448C"/>
  </w:style>
  <w:style w:type="paragraph" w:styleId="Akapitzlist">
    <w:name w:val="List Paragraph"/>
    <w:basedOn w:val="Normalny"/>
    <w:uiPriority w:val="34"/>
    <w:qFormat/>
    <w:rsid w:val="00A144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73"/>
    <w:qFormat/>
    <w:rsid w:val="00A1448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73"/>
    <w:rsid w:val="00A1448C"/>
    <w:rPr>
      <w:rFonts w:asciiTheme="majorHAnsi" w:hAnsiTheme="majorHAnsi"/>
      <w:i/>
      <w:iCs/>
      <w:color w:val="000000" w:themeColor="text1"/>
      <w:lang w:val="en-US" w:eastAsia="en-US"/>
    </w:rPr>
  </w:style>
  <w:style w:type="paragraph" w:styleId="Bezodstpw">
    <w:name w:val="No Spacing"/>
    <w:uiPriority w:val="99"/>
    <w:qFormat/>
    <w:rsid w:val="00A1448C"/>
    <w:rPr>
      <w:rFonts w:asciiTheme="majorHAnsi" w:hAnsiTheme="majorHAnsi"/>
      <w:lang w:val="en-US" w:eastAsia="en-US"/>
    </w:rPr>
  </w:style>
  <w:style w:type="paragraph" w:customStyle="1" w:styleId="Ingetstyckeformat">
    <w:name w:val="[Inget styckeformat]"/>
    <w:rsid w:val="00BC49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sv-SE"/>
    </w:rPr>
  </w:style>
  <w:style w:type="paragraph" w:styleId="NormalnyWeb">
    <w:name w:val="Normal (Web)"/>
    <w:basedOn w:val="Normalny"/>
    <w:uiPriority w:val="99"/>
    <w:semiHidden/>
    <w:unhideWhenUsed/>
    <w:rsid w:val="00AD4A94"/>
    <w:rPr>
      <w:rFonts w:ascii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omylnaczcionkaakapitu"/>
    <w:rsid w:val="00523423"/>
  </w:style>
  <w:style w:type="character" w:styleId="Hipercze">
    <w:name w:val="Hyperlink"/>
    <w:basedOn w:val="Domylnaczcionkaakapitu"/>
    <w:uiPriority w:val="99"/>
    <w:unhideWhenUsed/>
    <w:rsid w:val="0052342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5F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5F8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5F8F"/>
    <w:rPr>
      <w:rFonts w:ascii="Verdana" w:hAnsi="Verdana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5F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5F8F"/>
    <w:rPr>
      <w:rFonts w:ascii="Verdana" w:hAnsi="Verdana"/>
      <w:b/>
      <w:bCs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380E"/>
    <w:rPr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3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2A9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E2A9A"/>
    <w:rPr>
      <w:color w:val="929395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F181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A6AA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753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5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aczorowska@bepr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IICG">
      <a:dk1>
        <a:sysClr val="windowText" lastClr="000000"/>
      </a:dk1>
      <a:lt1>
        <a:sysClr val="window" lastClr="FFFFFF"/>
      </a:lt1>
      <a:dk2>
        <a:srgbClr val="58A618"/>
      </a:dk2>
      <a:lt2>
        <a:srgbClr val="929395"/>
      </a:lt2>
      <a:accent1>
        <a:srgbClr val="0080C6"/>
      </a:accent1>
      <a:accent2>
        <a:srgbClr val="00AEEF"/>
      </a:accent2>
      <a:accent3>
        <a:srgbClr val="663588"/>
      </a:accent3>
      <a:accent4>
        <a:srgbClr val="B74A9B"/>
      </a:accent4>
      <a:accent5>
        <a:srgbClr val="D52B1E"/>
      </a:accent5>
      <a:accent6>
        <a:srgbClr val="F79428"/>
      </a:accent6>
      <a:hlink>
        <a:srgbClr val="58A618"/>
      </a:hlink>
      <a:folHlink>
        <a:srgbClr val="929395"/>
      </a:folHlink>
    </a:clrScheme>
    <a:fontScheme name="IICG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PfXlq+QxIA6v5EtCgQF+fuwyZA==">AMUW2mUuv7aNSvaKwphGu34gCPZl05xBnkjYKpBykrIq5TxmTgrGhziA6L9nloiCaFeGouStKtVTpQ3LFcMEw4PSH97J0PUoFbUp0MJhsVpXM43eoGdnMNUogGblKxSej9NGWgKMdUHv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Dorota Jelonek-Sikora</dc:creator>
  <cp:lastModifiedBy>admin'</cp:lastModifiedBy>
  <cp:revision>4</cp:revision>
  <cp:lastPrinted>2020-01-04T16:22:00Z</cp:lastPrinted>
  <dcterms:created xsi:type="dcterms:W3CDTF">2020-09-23T06:30:00Z</dcterms:created>
  <dcterms:modified xsi:type="dcterms:W3CDTF">2020-09-23T07:10:00Z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0x01010094AD0D5428554701BDF47855DEF2158B00A3827A559F29024689E123669E709EE4</vt:lpwstr>
  </property>
  <property fmtid="{D5CDD505-2E9C-101B-9397-08002B2CF9AE}" pid="3" name="_dlc_policyId">
    <vt:lpwstr>0x01010094AD0D5428554701BDF47855DEF2158B|1589124849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5" name="IICategory">
    <vt:lpwstr>229;#|0fed8a7a-8847-4f18-a730-6a7a4ed44a1b</vt:lpwstr>
  </property>
  <property fmtid="{D5CDD505-2E9C-101B-9397-08002B2CF9AE}" pid="6" name="IILanguage">
    <vt:lpwstr>1;#English|3abda7c9-a639-43cc-a93b-13a52da3d46d</vt:lpwstr>
  </property>
  <property fmtid="{D5CDD505-2E9C-101B-9397-08002B2CF9AE}" pid="7" name="IISection">
    <vt:lpwstr>243;#|b9f1624c-432d-4041-8742-e60ca0c89bd5</vt:lpwstr>
  </property>
</Properties>
</file>